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42" w:rsidRPr="005046CD" w:rsidRDefault="0006010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5046CD">
        <w:rPr>
          <w:rFonts w:ascii="Times New Roman" w:hAnsi="Times New Roman" w:cs="Times New Roman"/>
          <w:b/>
          <w:sz w:val="32"/>
          <w:szCs w:val="32"/>
        </w:rPr>
        <w:t>Вправа</w:t>
      </w:r>
      <w:proofErr w:type="spellEnd"/>
      <w:r w:rsidRPr="005046CD">
        <w:rPr>
          <w:rFonts w:ascii="Times New Roman" w:hAnsi="Times New Roman" w:cs="Times New Roman"/>
          <w:b/>
          <w:sz w:val="32"/>
          <w:szCs w:val="32"/>
        </w:rPr>
        <w:t xml:space="preserve"> «Весел</w:t>
      </w:r>
      <w:r w:rsidRPr="005046CD">
        <w:rPr>
          <w:rFonts w:ascii="Times New Roman" w:hAnsi="Times New Roman" w:cs="Times New Roman"/>
          <w:b/>
          <w:sz w:val="32"/>
          <w:szCs w:val="32"/>
          <w:lang w:val="uk-UA"/>
        </w:rPr>
        <w:t>а зарядка»</w:t>
      </w:r>
    </w:p>
    <w:p w:rsidR="00060102" w:rsidRDefault="00060102" w:rsidP="005046CD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(ведучий розповідає, а інші показують у русі)</w:t>
      </w:r>
    </w:p>
    <w:p w:rsidR="00060102" w:rsidRDefault="00060102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машина запрацювала, треба завести мотор;</w:t>
      </w:r>
    </w:p>
    <w:p w:rsidR="00060102" w:rsidRDefault="00060102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Людина, котра спить, схожа на незаведену машину (діти «сплять»);</w:t>
      </w:r>
    </w:p>
    <w:p w:rsidR="00060102" w:rsidRDefault="00060102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із вас господар свого тіла. Ви можете його «завести» і «вимкнути». Спробуймо! Ви – кошенята, які прокинулися. Витягніть лапки, випустіть кігтики, підніміть мордочки;</w:t>
      </w:r>
    </w:p>
    <w:p w:rsidR="00060102" w:rsidRDefault="00060102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ви – комашки сонечка</w:t>
      </w:r>
      <w:r w:rsidR="007511F5">
        <w:rPr>
          <w:rFonts w:ascii="Times New Roman" w:hAnsi="Times New Roman" w:cs="Times New Roman"/>
          <w:sz w:val="28"/>
          <w:szCs w:val="28"/>
          <w:lang w:val="uk-UA"/>
        </w:rPr>
        <w:t>, які впали на спину. Лапки догори, намагайтеся перекотитися зі спини на лапки;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ви – тигри, котрі крадуться у джунглях;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Станемо осіннім листочком, що тремтить на вітрі;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Політаємо, як листочок, який відірвався;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Вдихнемо якнайглибше і перетворимося на повітряні кульки, спробуємо підстрибнути і злетіти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плавно;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Тягнемося вгору, як жирафи;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Пострибаємо, як кенгуру, щоб стати такими ж спритними і сильними;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ми – маятники, важкі, громіздкі, похитаємося з боку в бік;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ми – пілоти, заведемо мотор літака і злетимо;</w:t>
      </w:r>
    </w:p>
    <w:p w:rsidR="007511F5" w:rsidRDefault="007511F5" w:rsidP="005046CD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Зігнемося, як лук індіанця, і станемо пружними.</w:t>
      </w:r>
    </w:p>
    <w:p w:rsidR="00DE7B2C" w:rsidRPr="005046CD" w:rsidRDefault="00DE7B2C" w:rsidP="005046CD">
      <w:pPr>
        <w:pStyle w:val="a3"/>
        <w:ind w:left="-567"/>
        <w:rPr>
          <w:rFonts w:ascii="Times New Roman" w:hAnsi="Times New Roman" w:cs="Times New Roman"/>
          <w:sz w:val="32"/>
          <w:szCs w:val="32"/>
          <w:lang w:val="uk-UA"/>
        </w:rPr>
      </w:pPr>
    </w:p>
    <w:p w:rsidR="00DE7B2C" w:rsidRPr="005046CD" w:rsidRDefault="00DE7B2C" w:rsidP="005046CD">
      <w:pPr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046CD">
        <w:rPr>
          <w:rFonts w:ascii="Times New Roman" w:hAnsi="Times New Roman" w:cs="Times New Roman"/>
          <w:b/>
          <w:sz w:val="32"/>
          <w:szCs w:val="32"/>
          <w:lang w:val="uk-UA"/>
        </w:rPr>
        <w:t>Вправа «Бульбашка»</w:t>
      </w:r>
    </w:p>
    <w:p w:rsidR="00DE7B2C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DE7B2C" w:rsidRPr="005046CD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 w:rsidR="00DE7B2C">
        <w:rPr>
          <w:rFonts w:ascii="Times New Roman" w:hAnsi="Times New Roman" w:cs="Times New Roman"/>
          <w:sz w:val="28"/>
          <w:szCs w:val="28"/>
          <w:lang w:val="uk-UA"/>
        </w:rPr>
        <w:t xml:space="preserve"> вміння дітей ставати в коло,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звиток відчуття ритму, діяти за </w:t>
      </w:r>
      <w:r w:rsidR="00DE7B2C">
        <w:rPr>
          <w:rFonts w:ascii="Times New Roman" w:hAnsi="Times New Roman" w:cs="Times New Roman"/>
          <w:sz w:val="28"/>
          <w:szCs w:val="28"/>
          <w:lang w:val="uk-UA"/>
        </w:rPr>
        <w:t>сигналом педагога.</w:t>
      </w:r>
    </w:p>
    <w:p w:rsidR="00DE7B2C" w:rsidRDefault="00DE7B2C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Діти разом з педагогом беруться за руки й утворюють коло, спочатку звужують його, потім промовляють:</w:t>
      </w:r>
    </w:p>
    <w:p w:rsidR="00DE7B2C" w:rsidRDefault="00DE7B2C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Наливайся, бульбашко, наливайся,</w:t>
      </w:r>
    </w:p>
    <w:p w:rsidR="00DE7B2C" w:rsidRDefault="00DE7B2C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Залишайся цілою, залишайся!</w:t>
      </w:r>
    </w:p>
    <w:p w:rsidR="00DE7B2C" w:rsidRDefault="00DE7B2C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Поступово діти розширюють коло все більше і більше, доки педагог не скаже: «Луснула бульбашка!». Тоді діти присідають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навпопічки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хором промовляють: «Хлоп!».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DE7B2C" w:rsidRDefault="00DE7B2C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DE7B2C" w:rsidRPr="005046CD" w:rsidRDefault="00DE7B2C" w:rsidP="005046CD">
      <w:pPr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5046CD">
        <w:rPr>
          <w:rFonts w:ascii="Times New Roman" w:hAnsi="Times New Roman" w:cs="Times New Roman"/>
          <w:b/>
          <w:sz w:val="32"/>
          <w:szCs w:val="32"/>
          <w:lang w:val="uk-UA"/>
        </w:rPr>
        <w:t>Психогімнастика</w:t>
      </w:r>
      <w:proofErr w:type="spellEnd"/>
      <w:r w:rsidRPr="005046CD">
        <w:rPr>
          <w:rFonts w:ascii="Times New Roman" w:hAnsi="Times New Roman" w:cs="Times New Roman"/>
          <w:b/>
          <w:sz w:val="32"/>
          <w:szCs w:val="32"/>
          <w:lang w:val="uk-UA"/>
        </w:rPr>
        <w:t>. Гра-вправа</w:t>
      </w:r>
      <w:r w:rsidR="005046CD" w:rsidRPr="005046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«Посварилися – помирилися»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зняття емоційного напруження; створення теплої атмосфери в групі, хороших взаємин, підняття настрою.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Щічки й губки в нас надулись.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Посварились. Відвернулись.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Ви у коло поверніться – 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Усміхніться й помиріться.</w:t>
      </w:r>
    </w:p>
    <w:p w:rsidR="005046CD" w:rsidRDefault="005046CD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діють відповідно до слів дорослого: стають у коло, надувають щоки, сердяться й відвертаються. Потім повертаються обличчям у коло, посміхаються, обнімають одне одного.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0489">
        <w:rPr>
          <w:rFonts w:ascii="Times New Roman" w:hAnsi="Times New Roman" w:cs="Times New Roman"/>
          <w:b/>
          <w:sz w:val="32"/>
          <w:szCs w:val="32"/>
          <w:lang w:val="uk-UA"/>
        </w:rPr>
        <w:t>Вправа «Танцюють усі»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Котика та собаку запрошують на дискотеку. Котик любить повільні танці (плавна музика; вмивається спокійно, рухи обережні, неквапливі).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Собака віддає перевагу швидким танцям (звучить швидка музика; рухи швидкі, стрімкі, незавершені).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0489">
        <w:rPr>
          <w:rFonts w:ascii="Times New Roman" w:hAnsi="Times New Roman" w:cs="Times New Roman"/>
          <w:b/>
          <w:sz w:val="32"/>
          <w:szCs w:val="32"/>
          <w:lang w:val="uk-UA"/>
        </w:rPr>
        <w:t>Вправа «Посмішка по колу»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учити мімікою передавати емоцію радості.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Вихователь: У коло всі ставайте, посмішку передавайте.</w:t>
      </w:r>
    </w:p>
    <w:p w:rsidR="00990489" w:rsidRDefault="00990489" w:rsidP="005046CD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На сусіда подивіться і ласкаво посміхніться.</w:t>
      </w:r>
    </w:p>
    <w:p w:rsidR="00DE7B2C" w:rsidRPr="00990489" w:rsidRDefault="00990489" w:rsidP="00990489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стоять в колі і передають посмішку. Кожна дитина посміхається до свого сусіда, той – до іншого</w:t>
      </w:r>
      <w:r w:rsidR="00EB4FAC">
        <w:rPr>
          <w:rFonts w:ascii="Times New Roman" w:hAnsi="Times New Roman" w:cs="Times New Roman"/>
          <w:sz w:val="28"/>
          <w:szCs w:val="28"/>
          <w:lang w:val="uk-UA"/>
        </w:rPr>
        <w:t xml:space="preserve"> сусіда і т.д.</w:t>
      </w:r>
    </w:p>
    <w:sectPr w:rsidR="00DE7B2C" w:rsidRPr="00990489" w:rsidSect="00D9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9180F"/>
    <w:multiLevelType w:val="hybridMultilevel"/>
    <w:tmpl w:val="C9C2C15C"/>
    <w:lvl w:ilvl="0" w:tplc="92985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102"/>
    <w:rsid w:val="00060102"/>
    <w:rsid w:val="005046CD"/>
    <w:rsid w:val="007511F5"/>
    <w:rsid w:val="00990489"/>
    <w:rsid w:val="00D336DA"/>
    <w:rsid w:val="00D90F42"/>
    <w:rsid w:val="00DE7B2C"/>
    <w:rsid w:val="00EB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2013-10-22T18:59:00Z</dcterms:created>
  <dcterms:modified xsi:type="dcterms:W3CDTF">2013-10-22T19:59:00Z</dcterms:modified>
</cp:coreProperties>
</file>